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72" w:rsidRPr="00894E72" w:rsidRDefault="00894E72" w:rsidP="00894E72">
      <w:pPr>
        <w:spacing w:before="100" w:beforeAutospacing="1" w:after="100" w:afterAutospacing="1" w:line="312" w:lineRule="atLeast"/>
        <w:textAlignment w:val="baseline"/>
        <w:outlineLvl w:val="0"/>
        <w:rPr>
          <w:rFonts w:ascii="inherit" w:eastAsia="Times New Roman" w:hAnsi="inherit"/>
          <w:b/>
          <w:bCs/>
          <w:color w:val="000000"/>
          <w:kern w:val="36"/>
          <w:sz w:val="45"/>
          <w:szCs w:val="45"/>
        </w:rPr>
      </w:pPr>
      <w:r w:rsidRPr="00894E72">
        <w:rPr>
          <w:rFonts w:ascii="inherit" w:eastAsia="Times New Roman" w:hAnsi="inherit"/>
          <w:b/>
          <w:bCs/>
          <w:color w:val="000000"/>
          <w:kern w:val="36"/>
          <w:sz w:val="45"/>
          <w:szCs w:val="45"/>
        </w:rPr>
        <w:t>KLAUZULA INFORMACYJNA RODO</w:t>
      </w:r>
    </w:p>
    <w:p w:rsidR="00894E72" w:rsidRPr="00894E72" w:rsidRDefault="00894E72" w:rsidP="000D40AD">
      <w:pPr>
        <w:shd w:val="clear" w:color="auto" w:fill="FFFFFF"/>
        <w:spacing w:line="360" w:lineRule="auto"/>
        <w:textAlignment w:val="baseline"/>
        <w:rPr>
          <w:rFonts w:ascii="inherit" w:eastAsia="Times New Roman" w:hAnsi="inherit"/>
          <w:color w:val="333333"/>
          <w:sz w:val="20"/>
          <w:szCs w:val="20"/>
        </w:rPr>
      </w:pPr>
      <w:r w:rsidRPr="00894E72">
        <w:rPr>
          <w:rFonts w:ascii="inherit" w:eastAsia="Times New Roman" w:hAnsi="inherit"/>
          <w:b/>
          <w:bCs/>
          <w:color w:val="333333"/>
          <w:sz w:val="20"/>
          <w:szCs w:val="20"/>
          <w:bdr w:val="none" w:sz="0" w:space="0" w:color="auto" w:frame="1"/>
        </w:rPr>
        <w:t>Klauzula informacyjna dotycząca Ochrony Danych Osobowych</w:t>
      </w:r>
    </w:p>
    <w:p w:rsidR="00894E72" w:rsidRPr="00894E72" w:rsidRDefault="00894E72" w:rsidP="000D40AD">
      <w:pPr>
        <w:shd w:val="clear" w:color="auto" w:fill="FFFFFF"/>
        <w:spacing w:line="360" w:lineRule="auto"/>
        <w:jc w:val="both"/>
        <w:textAlignment w:val="baseline"/>
        <w:rPr>
          <w:rFonts w:eastAsia="Times New Roman"/>
          <w:color w:val="333333"/>
          <w:sz w:val="20"/>
          <w:szCs w:val="20"/>
        </w:rPr>
      </w:pPr>
      <w:r w:rsidRPr="00894E72">
        <w:rPr>
          <w:rFonts w:eastAsia="Times New Roman"/>
          <w:color w:val="333333"/>
          <w:sz w:val="20"/>
          <w:szCs w:val="20"/>
        </w:rPr>
        <w:t>Na podstawie art. 13 ust. 1−2 rozporządzenia Parlamentu Europejskiego i Rady (UE) 2016/679 z 27.04.2016 r. w sprawie ochrony osób fizycznych w związku z przetwarzaniem danych osobowych i w sprawie swobodnego przepływu takich danych oraz uchylenia dyrektywy 95/46/WE (</w:t>
      </w:r>
      <w:proofErr w:type="spellStart"/>
      <w:r w:rsidRPr="00894E72">
        <w:rPr>
          <w:rFonts w:eastAsia="Times New Roman"/>
          <w:color w:val="333333"/>
          <w:sz w:val="20"/>
          <w:szCs w:val="20"/>
        </w:rPr>
        <w:t>Dz.Urz</w:t>
      </w:r>
      <w:proofErr w:type="spellEnd"/>
      <w:r w:rsidRPr="00894E72">
        <w:rPr>
          <w:rFonts w:eastAsia="Times New Roman"/>
          <w:color w:val="333333"/>
          <w:sz w:val="20"/>
          <w:szCs w:val="20"/>
        </w:rPr>
        <w:t>. UE L 2016, Nr 119) – w dalszej części: RODO – informujemy, że:</w:t>
      </w:r>
    </w:p>
    <w:p w:rsidR="00894E72" w:rsidRPr="00894E72" w:rsidRDefault="00894E72" w:rsidP="000D40AD">
      <w:pPr>
        <w:numPr>
          <w:ilvl w:val="0"/>
          <w:numId w:val="4"/>
        </w:numPr>
        <w:shd w:val="clear" w:color="auto" w:fill="FFFFFF"/>
        <w:spacing w:line="360" w:lineRule="auto"/>
        <w:jc w:val="both"/>
        <w:textAlignment w:val="baseline"/>
        <w:rPr>
          <w:rFonts w:eastAsia="Times New Roman"/>
          <w:color w:val="333333"/>
          <w:sz w:val="20"/>
          <w:szCs w:val="20"/>
        </w:rPr>
      </w:pPr>
      <w:r w:rsidRPr="00894E72">
        <w:rPr>
          <w:rFonts w:eastAsia="Times New Roman"/>
          <w:color w:val="333333"/>
          <w:sz w:val="20"/>
          <w:szCs w:val="20"/>
        </w:rPr>
        <w:t>Administratorem Państwa danych osobowych jest</w:t>
      </w:r>
      <w:r w:rsidR="00EB4E1F">
        <w:rPr>
          <w:rFonts w:eastAsia="Times New Roman"/>
          <w:color w:val="333333"/>
          <w:sz w:val="20"/>
          <w:szCs w:val="20"/>
        </w:rPr>
        <w:t xml:space="preserve"> Zakład Elektromechaniczny s.c. </w:t>
      </w:r>
      <w:r w:rsidR="00183108">
        <w:rPr>
          <w:rFonts w:eastAsia="Times New Roman"/>
          <w:color w:val="333333"/>
          <w:sz w:val="20"/>
          <w:szCs w:val="20"/>
        </w:rPr>
        <w:t xml:space="preserve">z siedzibą w Krakowie, </w:t>
      </w:r>
      <w:bookmarkStart w:id="0" w:name="_GoBack"/>
      <w:bookmarkEnd w:id="0"/>
      <w:r w:rsidRPr="00894E72">
        <w:rPr>
          <w:rFonts w:eastAsia="Times New Roman"/>
          <w:color w:val="333333"/>
          <w:sz w:val="20"/>
          <w:szCs w:val="20"/>
        </w:rPr>
        <w:t xml:space="preserve">przy ul. </w:t>
      </w:r>
      <w:r w:rsidR="00EB4E1F">
        <w:rPr>
          <w:rFonts w:eastAsia="Times New Roman"/>
          <w:color w:val="333333"/>
          <w:sz w:val="20"/>
          <w:szCs w:val="20"/>
        </w:rPr>
        <w:t xml:space="preserve">Brożka 24/66,  NIP: 679-21-74-634, </w:t>
      </w:r>
      <w:r w:rsidR="00EB4E1F">
        <w:rPr>
          <w:rFonts w:eastAsia="Times New Roman"/>
          <w:color w:val="333333"/>
          <w:sz w:val="20"/>
          <w:szCs w:val="20"/>
        </w:rPr>
        <w:br/>
        <w:t>REGON: 351213735</w:t>
      </w:r>
      <w:r w:rsidRPr="00894E72">
        <w:rPr>
          <w:rFonts w:eastAsia="Times New Roman"/>
          <w:color w:val="333333"/>
          <w:sz w:val="20"/>
          <w:szCs w:val="20"/>
        </w:rPr>
        <w:t xml:space="preserve"> </w:t>
      </w:r>
    </w:p>
    <w:p w:rsidR="00894E72" w:rsidRPr="00894E72" w:rsidRDefault="00894E72" w:rsidP="000D40AD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textAlignment w:val="baseline"/>
        <w:rPr>
          <w:rFonts w:eastAsia="Times New Roman"/>
          <w:color w:val="333333"/>
          <w:sz w:val="20"/>
          <w:szCs w:val="20"/>
        </w:rPr>
      </w:pPr>
      <w:r w:rsidRPr="00894E72">
        <w:rPr>
          <w:rFonts w:eastAsia="Times New Roman"/>
          <w:color w:val="333333"/>
          <w:sz w:val="20"/>
          <w:szCs w:val="20"/>
        </w:rPr>
        <w:t>Administrator  nie ustanowił Inspektora Ochrony Danych. W sprawach dotyczących ochrony danych osobowych i w celu realizacji Państwa praw:</w:t>
      </w:r>
    </w:p>
    <w:p w:rsidR="00894E72" w:rsidRPr="00894E72" w:rsidRDefault="00894E72" w:rsidP="000D40AD">
      <w:pPr>
        <w:numPr>
          <w:ilvl w:val="1"/>
          <w:numId w:val="1"/>
        </w:numPr>
        <w:shd w:val="clear" w:color="auto" w:fill="FFFFFF"/>
        <w:spacing w:line="360" w:lineRule="auto"/>
        <w:ind w:left="1080"/>
        <w:jc w:val="both"/>
        <w:textAlignment w:val="baseline"/>
        <w:rPr>
          <w:rFonts w:eastAsia="Times New Roman"/>
          <w:color w:val="333333"/>
          <w:sz w:val="20"/>
          <w:szCs w:val="20"/>
        </w:rPr>
      </w:pPr>
      <w:r w:rsidRPr="00894E72">
        <w:rPr>
          <w:rFonts w:eastAsia="Times New Roman"/>
          <w:color w:val="333333"/>
          <w:sz w:val="20"/>
          <w:szCs w:val="20"/>
        </w:rPr>
        <w:t xml:space="preserve">   wskazujemy dane kontaktowe do osoby reprezentującej administratora, pełniącej funkcję Administratora Bezpieczeństwa Informacji w Spółce, z którą mogą się Państwo skontaktować w sprawach ochrony swoich danych osobowych:  adres e- mail: </w:t>
      </w:r>
      <w:hyperlink r:id="rId6" w:history="1">
        <w:r w:rsidRPr="00894E72">
          <w:rPr>
            <w:rStyle w:val="Hipercze"/>
            <w:rFonts w:eastAsia="Times New Roman"/>
            <w:sz w:val="20"/>
            <w:szCs w:val="20"/>
            <w:bdr w:val="none" w:sz="0" w:space="0" w:color="auto" w:frame="1"/>
          </w:rPr>
          <w:t>biuro@zemkrakow.pl </w:t>
        </w:r>
      </w:hyperlink>
      <w:r w:rsidRPr="00894E72">
        <w:rPr>
          <w:rFonts w:eastAsia="Times New Roman"/>
          <w:color w:val="333333"/>
          <w:sz w:val="20"/>
          <w:szCs w:val="20"/>
        </w:rPr>
        <w:t>lub pisemnie na adres siedziby wskazany w punkcie 1.</w:t>
      </w:r>
    </w:p>
    <w:p w:rsidR="000D40AD" w:rsidRPr="000D40AD" w:rsidRDefault="000D40AD" w:rsidP="000D40AD">
      <w:pPr>
        <w:shd w:val="clear" w:color="auto" w:fill="FFFFFF"/>
        <w:spacing w:line="360" w:lineRule="auto"/>
        <w:ind w:left="360"/>
        <w:jc w:val="both"/>
        <w:textAlignment w:val="baseline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 xml:space="preserve">3. </w:t>
      </w:r>
      <w:r w:rsidR="00894E72" w:rsidRPr="00894E72">
        <w:rPr>
          <w:rFonts w:eastAsia="Times New Roman"/>
          <w:color w:val="333333"/>
          <w:sz w:val="20"/>
          <w:szCs w:val="20"/>
        </w:rPr>
        <w:t>Państwa dane osobowe będą przetwarzane w celu:</w:t>
      </w:r>
    </w:p>
    <w:p w:rsidR="000D40AD" w:rsidRPr="000D40AD" w:rsidRDefault="000D40AD" w:rsidP="000D40AD">
      <w:pPr>
        <w:pStyle w:val="Akapitzlist"/>
        <w:numPr>
          <w:ilvl w:val="1"/>
          <w:numId w:val="1"/>
        </w:numPr>
        <w:spacing w:line="36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0D40AD">
        <w:rPr>
          <w:rFonts w:eastAsia="Times New Roman"/>
          <w:color w:val="000000" w:themeColor="text1"/>
          <w:sz w:val="20"/>
          <w:szCs w:val="20"/>
        </w:rPr>
        <w:t>zawarcia umowy sprzedaży, umowy dostawy z montażem lub inną umową związaną z działalnością spółki (art. 6 ust 1 lit. b RODO),</w:t>
      </w:r>
    </w:p>
    <w:p w:rsidR="000D40AD" w:rsidRPr="000D40AD" w:rsidRDefault="000D40AD" w:rsidP="000D40AD">
      <w:pPr>
        <w:pStyle w:val="Akapitzlist"/>
        <w:numPr>
          <w:ilvl w:val="1"/>
          <w:numId w:val="1"/>
        </w:numPr>
        <w:spacing w:line="36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0D40AD">
        <w:rPr>
          <w:rFonts w:eastAsia="Times New Roman"/>
          <w:color w:val="000000" w:themeColor="text1"/>
          <w:sz w:val="20"/>
          <w:szCs w:val="20"/>
        </w:rPr>
        <w:t>wypełnienia obowiązków wynikających z przepisów powszechnie obowiązującego prawa np. z zakresu przepisów ustaw podatkowych lub ustawy o rachunkowości (art. 6 ust 1 lit. c RODO),</w:t>
      </w:r>
    </w:p>
    <w:p w:rsidR="000D40AD" w:rsidRPr="000D40AD" w:rsidRDefault="000D40AD" w:rsidP="000D40AD">
      <w:pPr>
        <w:pStyle w:val="Akapitzlist"/>
        <w:numPr>
          <w:ilvl w:val="1"/>
          <w:numId w:val="1"/>
        </w:numPr>
        <w:spacing w:line="36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0D40AD">
        <w:rPr>
          <w:rFonts w:eastAsia="Times New Roman"/>
          <w:color w:val="000000" w:themeColor="text1"/>
          <w:sz w:val="20"/>
          <w:szCs w:val="20"/>
        </w:rPr>
        <w:t xml:space="preserve">jeśli niezbędne dla realizacji prawnie uzasadnionych interesów </w:t>
      </w:r>
      <w:r w:rsidR="00EB4E1F">
        <w:rPr>
          <w:rFonts w:eastAsia="Times New Roman"/>
          <w:color w:val="333333"/>
          <w:sz w:val="20"/>
          <w:szCs w:val="20"/>
        </w:rPr>
        <w:t>Zakład Elektromechaniczny s.c.</w:t>
      </w:r>
      <w:r w:rsidRPr="000D40AD">
        <w:rPr>
          <w:rFonts w:eastAsia="Times New Roman"/>
          <w:color w:val="000000" w:themeColor="text1"/>
          <w:sz w:val="20"/>
          <w:szCs w:val="20"/>
        </w:rPr>
        <w:t xml:space="preserve"> jak np. ustalenia i dochodzenia roszczeń z związku z prowadzoną działalnością, w tym windykacji, egzekucji wierzytelności, jak również obrony przed roszczeniami (art. 6 ust 1 lit. f RODO).</w:t>
      </w:r>
    </w:p>
    <w:p w:rsidR="00894E72" w:rsidRPr="00894E72" w:rsidRDefault="00894E72" w:rsidP="000D40AD">
      <w:pPr>
        <w:numPr>
          <w:ilvl w:val="1"/>
          <w:numId w:val="1"/>
        </w:numPr>
        <w:shd w:val="clear" w:color="auto" w:fill="FFFFFF"/>
        <w:spacing w:line="360" w:lineRule="auto"/>
        <w:ind w:left="1080"/>
        <w:jc w:val="both"/>
        <w:textAlignment w:val="baseline"/>
        <w:rPr>
          <w:rFonts w:eastAsia="Times New Roman"/>
          <w:color w:val="333333"/>
          <w:sz w:val="20"/>
          <w:szCs w:val="20"/>
        </w:rPr>
      </w:pPr>
      <w:r w:rsidRPr="00894E72">
        <w:rPr>
          <w:rFonts w:eastAsia="Times New Roman"/>
          <w:color w:val="333333"/>
          <w:sz w:val="20"/>
          <w:szCs w:val="20"/>
        </w:rPr>
        <w:t xml:space="preserve">umożliwienia i utrzymywania kontaktu z Klientami i Kontrahentami, z którymi </w:t>
      </w:r>
      <w:r w:rsidR="00EB4E1F">
        <w:rPr>
          <w:rFonts w:eastAsia="Times New Roman"/>
          <w:color w:val="333333"/>
          <w:sz w:val="20"/>
          <w:szCs w:val="20"/>
        </w:rPr>
        <w:t>Zakład Elektromechaniczny s.c.</w:t>
      </w:r>
      <w:r w:rsidR="00EB4E1F" w:rsidRPr="00894E72">
        <w:rPr>
          <w:rFonts w:eastAsia="Times New Roman"/>
          <w:color w:val="333333"/>
          <w:sz w:val="20"/>
          <w:szCs w:val="20"/>
        </w:rPr>
        <w:t xml:space="preserve"> </w:t>
      </w:r>
      <w:r w:rsidRPr="00894E72">
        <w:rPr>
          <w:rFonts w:eastAsia="Times New Roman"/>
          <w:color w:val="333333"/>
          <w:sz w:val="20"/>
          <w:szCs w:val="20"/>
        </w:rPr>
        <w:t xml:space="preserve"> zamierza zawrzeć lub zawarła umowę</w:t>
      </w:r>
    </w:p>
    <w:p w:rsidR="00894E72" w:rsidRPr="00894E72" w:rsidRDefault="00894E72" w:rsidP="000D40AD">
      <w:pPr>
        <w:numPr>
          <w:ilvl w:val="1"/>
          <w:numId w:val="1"/>
        </w:numPr>
        <w:shd w:val="clear" w:color="auto" w:fill="FFFFFF"/>
        <w:spacing w:line="360" w:lineRule="auto"/>
        <w:ind w:left="1080"/>
        <w:jc w:val="both"/>
        <w:textAlignment w:val="baseline"/>
        <w:rPr>
          <w:rFonts w:eastAsia="Times New Roman"/>
          <w:color w:val="333333"/>
          <w:sz w:val="20"/>
          <w:szCs w:val="20"/>
        </w:rPr>
      </w:pPr>
      <w:r w:rsidRPr="00894E72">
        <w:rPr>
          <w:rFonts w:eastAsia="Times New Roman"/>
          <w:color w:val="333333"/>
          <w:sz w:val="20"/>
          <w:szCs w:val="20"/>
        </w:rPr>
        <w:t>obsługi Państwa reklamacji, próśb i zapytań ofertowych, zapewnienia obsługi transakcji i rozwiązywania problemów technicznych</w:t>
      </w:r>
    </w:p>
    <w:p w:rsidR="00894E72" w:rsidRPr="00894E72" w:rsidRDefault="00894E72" w:rsidP="000D40AD">
      <w:pPr>
        <w:numPr>
          <w:ilvl w:val="1"/>
          <w:numId w:val="1"/>
        </w:numPr>
        <w:shd w:val="clear" w:color="auto" w:fill="FFFFFF"/>
        <w:spacing w:line="360" w:lineRule="auto"/>
        <w:ind w:left="1080"/>
        <w:jc w:val="both"/>
        <w:textAlignment w:val="baseline"/>
        <w:rPr>
          <w:rFonts w:eastAsia="Times New Roman"/>
          <w:color w:val="333333"/>
          <w:sz w:val="20"/>
          <w:szCs w:val="20"/>
        </w:rPr>
      </w:pPr>
      <w:r w:rsidRPr="00894E72">
        <w:rPr>
          <w:rFonts w:eastAsia="Times New Roman"/>
          <w:color w:val="333333"/>
          <w:sz w:val="20"/>
          <w:szCs w:val="20"/>
        </w:rPr>
        <w:t>przechowywanie danych dla celów archiwalnych, oraz zapewnienie rozliczalności (wykazania spełnienia przez Spółkę obowiązków wynikających z odrębnych przepisów prawa)</w:t>
      </w:r>
    </w:p>
    <w:p w:rsidR="00894E72" w:rsidRPr="00894E72" w:rsidRDefault="00894E72" w:rsidP="000D40AD">
      <w:pPr>
        <w:numPr>
          <w:ilvl w:val="1"/>
          <w:numId w:val="1"/>
        </w:numPr>
        <w:shd w:val="clear" w:color="auto" w:fill="FFFFFF"/>
        <w:spacing w:line="360" w:lineRule="auto"/>
        <w:ind w:left="1080"/>
        <w:jc w:val="both"/>
        <w:textAlignment w:val="baseline"/>
        <w:rPr>
          <w:rFonts w:eastAsia="Times New Roman"/>
          <w:color w:val="333333"/>
          <w:sz w:val="20"/>
          <w:szCs w:val="20"/>
        </w:rPr>
      </w:pPr>
      <w:r w:rsidRPr="00894E72">
        <w:rPr>
          <w:rFonts w:eastAsia="Times New Roman"/>
          <w:color w:val="333333"/>
          <w:sz w:val="20"/>
          <w:szCs w:val="20"/>
        </w:rPr>
        <w:t>realizacji procesów rekrutacyjnych</w:t>
      </w:r>
    </w:p>
    <w:p w:rsidR="00894E72" w:rsidRPr="00894E72" w:rsidRDefault="00894E72" w:rsidP="000D40AD">
      <w:pPr>
        <w:numPr>
          <w:ilvl w:val="1"/>
          <w:numId w:val="1"/>
        </w:numPr>
        <w:shd w:val="clear" w:color="auto" w:fill="FFFFFF"/>
        <w:spacing w:line="360" w:lineRule="auto"/>
        <w:jc w:val="both"/>
        <w:textAlignment w:val="baseline"/>
        <w:rPr>
          <w:rFonts w:eastAsia="Times New Roman"/>
          <w:color w:val="333333"/>
          <w:sz w:val="20"/>
          <w:szCs w:val="20"/>
        </w:rPr>
      </w:pPr>
      <w:r w:rsidRPr="00894E72">
        <w:rPr>
          <w:rFonts w:eastAsia="Times New Roman"/>
          <w:color w:val="333333"/>
          <w:sz w:val="20"/>
          <w:szCs w:val="20"/>
        </w:rPr>
        <w:t>ewentualnego dochodzenia lub obrony przed roszczeniami, jako realizacja naszego prawnie uzasadnionego interesu</w:t>
      </w:r>
    </w:p>
    <w:p w:rsidR="00894E72" w:rsidRPr="000D40AD" w:rsidRDefault="00894E72" w:rsidP="000D40AD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rFonts w:eastAsia="Times New Roman"/>
          <w:color w:val="333333"/>
          <w:sz w:val="20"/>
          <w:szCs w:val="20"/>
        </w:rPr>
      </w:pPr>
      <w:r w:rsidRPr="000D40AD">
        <w:rPr>
          <w:rFonts w:eastAsia="Times New Roman"/>
          <w:color w:val="333333"/>
          <w:sz w:val="20"/>
          <w:szCs w:val="20"/>
        </w:rPr>
        <w:t>Przysługuje Państwu prawo do wniesienia sprzeciwu wobec przetwarzania Państwa danych osobowych, na podstawie którego przestaniemy przetwarzać Państwa dane w celach określonych w punkcie 3, z wyłączeniem sytuacji gdy wykażemy, że w stosunku do Państwa danych przysługują nam prawnie uzasadnione podstawy, nadrzędne wobec Państwa interesów, praw i wolności, w szczególności w ramach naszego prawnie uzasadnionego interesu oraz gdy dane będą niezbędne do ustalenia, dochodzenia lub obrony roszczeń.</w:t>
      </w:r>
    </w:p>
    <w:p w:rsidR="00894E72" w:rsidRPr="000D40AD" w:rsidRDefault="00894E72" w:rsidP="000D40AD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rFonts w:eastAsia="Times New Roman"/>
          <w:color w:val="333333"/>
          <w:sz w:val="20"/>
          <w:szCs w:val="20"/>
        </w:rPr>
      </w:pPr>
      <w:r w:rsidRPr="000D40AD">
        <w:rPr>
          <w:rFonts w:eastAsia="Times New Roman"/>
          <w:color w:val="333333"/>
          <w:sz w:val="20"/>
          <w:szCs w:val="20"/>
        </w:rPr>
        <w:t>Okres przechowywania danych.</w:t>
      </w:r>
    </w:p>
    <w:p w:rsidR="00894E72" w:rsidRPr="00894E72" w:rsidRDefault="00894E72" w:rsidP="000D40AD">
      <w:pPr>
        <w:numPr>
          <w:ilvl w:val="1"/>
          <w:numId w:val="6"/>
        </w:numPr>
        <w:shd w:val="clear" w:color="auto" w:fill="FFFFFF"/>
        <w:spacing w:line="360" w:lineRule="auto"/>
        <w:jc w:val="both"/>
        <w:textAlignment w:val="baseline"/>
        <w:rPr>
          <w:rFonts w:eastAsia="Times New Roman"/>
          <w:color w:val="333333"/>
          <w:sz w:val="20"/>
          <w:szCs w:val="20"/>
        </w:rPr>
      </w:pPr>
      <w:r w:rsidRPr="00894E72">
        <w:rPr>
          <w:rFonts w:eastAsia="Times New Roman"/>
          <w:color w:val="333333"/>
          <w:sz w:val="20"/>
          <w:szCs w:val="20"/>
        </w:rPr>
        <w:t xml:space="preserve">w przypadku Państwa danych przetwarzanych w celu niezbędnym do wykonania umowy, której jesteście Państwo stroną, informujemy, że będą one przetwarzane  przez okres, w </w:t>
      </w:r>
      <w:r w:rsidRPr="00894E72">
        <w:rPr>
          <w:rFonts w:eastAsia="Times New Roman"/>
          <w:color w:val="333333"/>
          <w:sz w:val="20"/>
          <w:szCs w:val="20"/>
        </w:rPr>
        <w:lastRenderedPageBreak/>
        <w:t>którym mogą ujawnić się roszczenia związane z umową wynikające z przepisów kodeksu cywilnego i / lub prawa podatkowego, a także przez 5 lat liczonych od końca roku kalendarzowego, w którym powstał obowiązek podatkowy zgodnie z ordynacją podatkową,</w:t>
      </w:r>
    </w:p>
    <w:p w:rsidR="00894E72" w:rsidRPr="00894E72" w:rsidRDefault="00894E72" w:rsidP="000D40AD">
      <w:pPr>
        <w:numPr>
          <w:ilvl w:val="1"/>
          <w:numId w:val="6"/>
        </w:numPr>
        <w:shd w:val="clear" w:color="auto" w:fill="FFFFFF"/>
        <w:spacing w:line="360" w:lineRule="auto"/>
        <w:jc w:val="both"/>
        <w:textAlignment w:val="baseline"/>
        <w:rPr>
          <w:rFonts w:eastAsia="Times New Roman"/>
          <w:color w:val="333333"/>
          <w:sz w:val="20"/>
          <w:szCs w:val="20"/>
        </w:rPr>
      </w:pPr>
      <w:r w:rsidRPr="00894E72">
        <w:rPr>
          <w:rFonts w:eastAsia="Times New Roman"/>
          <w:color w:val="333333"/>
          <w:sz w:val="20"/>
          <w:szCs w:val="20"/>
        </w:rPr>
        <w:t>dane przetwarzane na potrzeby  przedstawiania ofert handlowych, marketingu bezpośredniego naszych produktów i usług przetwarzamy bezterminowo do momentu, zgłoszenia przez Państwa sprzeciwu względem ich przetwarzania w tym celu.</w:t>
      </w:r>
    </w:p>
    <w:p w:rsidR="00894E72" w:rsidRPr="00894E72" w:rsidRDefault="00894E72" w:rsidP="000D40AD">
      <w:pPr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rFonts w:eastAsia="Times New Roman"/>
          <w:color w:val="333333"/>
          <w:sz w:val="20"/>
          <w:szCs w:val="20"/>
        </w:rPr>
      </w:pPr>
      <w:r w:rsidRPr="00894E72">
        <w:rPr>
          <w:rFonts w:eastAsia="Times New Roman"/>
          <w:color w:val="333333"/>
          <w:sz w:val="20"/>
          <w:szCs w:val="20"/>
        </w:rPr>
        <w:t>Państwa dane osobowe mogą być udostępniane naszym podwykonawcom (podmiotom przetwarzającym), takim jak na przykład: firmy kurierskie i transportowe.</w:t>
      </w:r>
    </w:p>
    <w:p w:rsidR="00894E72" w:rsidRPr="00894E72" w:rsidRDefault="00894E72" w:rsidP="000D40AD">
      <w:pPr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rFonts w:eastAsia="Times New Roman"/>
          <w:color w:val="333333"/>
          <w:sz w:val="20"/>
          <w:szCs w:val="20"/>
        </w:rPr>
      </w:pPr>
      <w:r w:rsidRPr="00894E72">
        <w:rPr>
          <w:rFonts w:eastAsia="Times New Roman"/>
          <w:color w:val="333333"/>
          <w:sz w:val="20"/>
          <w:szCs w:val="20"/>
        </w:rPr>
        <w:t>Administrator nie planuje przekazywania Państwa danych osobowych do Państw Trzecich.</w:t>
      </w:r>
    </w:p>
    <w:p w:rsidR="00894E72" w:rsidRDefault="00894E72" w:rsidP="000D40AD">
      <w:pPr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rFonts w:eastAsia="Times New Roman"/>
          <w:color w:val="333333"/>
          <w:sz w:val="20"/>
          <w:szCs w:val="20"/>
        </w:rPr>
      </w:pPr>
      <w:r w:rsidRPr="00894E72">
        <w:rPr>
          <w:rFonts w:eastAsia="Times New Roman"/>
          <w:color w:val="333333"/>
          <w:sz w:val="20"/>
          <w:szCs w:val="20"/>
        </w:rPr>
        <w:t>Podstawą prawną przetwarzania danych osobowych jest prawnie uzasadniony interes Spółki. Co do zasady, w naszej bazie przechowujemy imię i nazwisko, adres e-mail, numer telefonu kontaktowego, adres korespondencyjny, adres do wysyłki towaru lub adres podany przez Klienta w celu realizacji zleconych usług.</w:t>
      </w:r>
    </w:p>
    <w:p w:rsidR="000D40AD" w:rsidRPr="00894E72" w:rsidRDefault="000D40AD" w:rsidP="000D40AD">
      <w:pPr>
        <w:shd w:val="clear" w:color="auto" w:fill="FFFFFF"/>
        <w:spacing w:line="360" w:lineRule="auto"/>
        <w:ind w:left="720"/>
        <w:jc w:val="both"/>
        <w:textAlignment w:val="baseline"/>
        <w:rPr>
          <w:rFonts w:eastAsia="Times New Roman"/>
          <w:color w:val="333333"/>
          <w:sz w:val="20"/>
          <w:szCs w:val="20"/>
        </w:rPr>
      </w:pPr>
    </w:p>
    <w:p w:rsidR="00894E72" w:rsidRPr="00894E72" w:rsidRDefault="00894E72" w:rsidP="000D40AD">
      <w:pPr>
        <w:shd w:val="clear" w:color="auto" w:fill="FFFFFF"/>
        <w:spacing w:line="360" w:lineRule="auto"/>
        <w:jc w:val="both"/>
        <w:textAlignment w:val="baseline"/>
        <w:rPr>
          <w:rFonts w:eastAsia="Times New Roman"/>
          <w:color w:val="333333"/>
          <w:sz w:val="20"/>
          <w:szCs w:val="20"/>
        </w:rPr>
      </w:pPr>
      <w:r w:rsidRPr="00894E72">
        <w:rPr>
          <w:rFonts w:eastAsia="Times New Roman"/>
          <w:color w:val="333333"/>
          <w:sz w:val="20"/>
          <w:szCs w:val="20"/>
        </w:rPr>
        <w:t>Zgodnie z przepisami wskazanego Rozporządzenia, poza dotychczasowym prawem do wglądu do swoich danych, ich poprawiania i usuwania przysługują Państwu dodatkowe prawa wynikające z przepisów Rozporządzenia, takie jak: żądanie usunięcia danych, przeniesienia danych, prawo do cofnięcia zgody na ich przetwarzanie czy też sprzeciw lub zapomnienia przeciwko przetwarzaniu danych.</w:t>
      </w:r>
    </w:p>
    <w:p w:rsidR="00894E72" w:rsidRDefault="00894E72" w:rsidP="000D40AD">
      <w:pPr>
        <w:shd w:val="clear" w:color="auto" w:fill="FFFFFF"/>
        <w:spacing w:line="360" w:lineRule="auto"/>
        <w:textAlignment w:val="baseline"/>
        <w:rPr>
          <w:rFonts w:eastAsia="Times New Roman"/>
          <w:color w:val="333333"/>
          <w:sz w:val="20"/>
          <w:szCs w:val="20"/>
        </w:rPr>
      </w:pPr>
      <w:r w:rsidRPr="00894E72">
        <w:rPr>
          <w:rFonts w:eastAsia="Times New Roman"/>
          <w:color w:val="333333"/>
          <w:sz w:val="20"/>
          <w:szCs w:val="20"/>
        </w:rPr>
        <w:t>W przypadku sprzeciwu przetwarzania danych i tym samym zaprzestania ich przetwarzania prosimy o przesłanie takiej informacji w formie wiadomości zwrotnej na adres: </w:t>
      </w:r>
      <w:hyperlink r:id="rId7" w:history="1">
        <w:r w:rsidRPr="00894E72">
          <w:rPr>
            <w:rStyle w:val="Hipercze"/>
            <w:rFonts w:eastAsia="Times New Roman"/>
            <w:sz w:val="20"/>
            <w:szCs w:val="20"/>
            <w:bdr w:val="none" w:sz="0" w:space="0" w:color="auto" w:frame="1"/>
          </w:rPr>
          <w:t>biuro@zemkrakow.pl</w:t>
        </w:r>
      </w:hyperlink>
      <w:r w:rsidRPr="00894E72">
        <w:rPr>
          <w:rFonts w:eastAsia="Times New Roman"/>
          <w:color w:val="333333"/>
          <w:sz w:val="20"/>
          <w:szCs w:val="20"/>
        </w:rPr>
        <w:t xml:space="preserve">. </w:t>
      </w:r>
    </w:p>
    <w:p w:rsidR="00894E72" w:rsidRPr="00894E72" w:rsidRDefault="00894E72" w:rsidP="000D40AD">
      <w:pPr>
        <w:shd w:val="clear" w:color="auto" w:fill="FFFFFF"/>
        <w:spacing w:line="360" w:lineRule="auto"/>
        <w:textAlignment w:val="baseline"/>
        <w:rPr>
          <w:rFonts w:ascii="inherit" w:eastAsia="Times New Roman" w:hAnsi="inherit"/>
          <w:color w:val="333333"/>
          <w:sz w:val="20"/>
          <w:szCs w:val="20"/>
        </w:rPr>
      </w:pPr>
    </w:p>
    <w:p w:rsidR="00894E72" w:rsidRDefault="00894E72" w:rsidP="00751224"/>
    <w:sectPr w:rsidR="00894E72" w:rsidSect="00A538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0C18"/>
    <w:multiLevelType w:val="multilevel"/>
    <w:tmpl w:val="5D9E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C4528"/>
    <w:multiLevelType w:val="multilevel"/>
    <w:tmpl w:val="8486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069"/>
        </w:tabs>
        <w:ind w:left="1069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C5058"/>
    <w:multiLevelType w:val="multilevel"/>
    <w:tmpl w:val="EA6E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71F49"/>
    <w:multiLevelType w:val="hybridMultilevel"/>
    <w:tmpl w:val="70F6093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B5940"/>
    <w:multiLevelType w:val="multilevel"/>
    <w:tmpl w:val="7DB6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177F7"/>
    <w:multiLevelType w:val="multilevel"/>
    <w:tmpl w:val="0F3A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24"/>
    <w:rsid w:val="00082F75"/>
    <w:rsid w:val="000D40AD"/>
    <w:rsid w:val="00183108"/>
    <w:rsid w:val="00343B23"/>
    <w:rsid w:val="006C0BB4"/>
    <w:rsid w:val="00751224"/>
    <w:rsid w:val="00894E72"/>
    <w:rsid w:val="00A538A6"/>
    <w:rsid w:val="00EB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22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94E7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122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4E72"/>
    <w:pPr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894E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94E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894E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22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94E7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122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4E72"/>
    <w:pPr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894E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94E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894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uro@zem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zemkrakow.pl&#1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sbigos</cp:lastModifiedBy>
  <cp:revision>2</cp:revision>
  <cp:lastPrinted>2018-06-27T07:48:00Z</cp:lastPrinted>
  <dcterms:created xsi:type="dcterms:W3CDTF">2020-01-08T10:28:00Z</dcterms:created>
  <dcterms:modified xsi:type="dcterms:W3CDTF">2020-01-08T10:28:00Z</dcterms:modified>
</cp:coreProperties>
</file>